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8" w:type="pct"/>
        <w:tblCellSpacing w:w="0" w:type="dxa"/>
        <w:tblInd w:w="-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4"/>
      </w:tblGrid>
      <w:tr w:rsidR="006C594B" w:rsidRPr="006C594B" w:rsidTr="006C594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C594B" w:rsidRPr="00DF3653" w:rsidRDefault="006C594B" w:rsidP="006C594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Ачхой-</w:t>
            </w:r>
            <w:proofErr w:type="spellStart"/>
            <w:r w:rsidRPr="006C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Мартановский</w:t>
            </w:r>
            <w:proofErr w:type="spellEnd"/>
            <w:r w:rsidRPr="006C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(</w:t>
            </w:r>
            <w:hyperlink r:id="rId5" w:tgtFrame="_self" w:history="1">
              <w:r w:rsidRPr="006C594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bdr w:val="none" w:sz="0" w:space="0" w:color="auto" w:frame="1"/>
                  <w:lang w:eastAsia="ru-RU"/>
                </w:rPr>
                <w:t>Чеченская Республика</w:t>
              </w:r>
            </w:hyperlink>
            <w:r w:rsidR="00850831" w:rsidRPr="00DF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включает:</w:t>
            </w:r>
            <w:r w:rsidR="008D0B11" w:rsidRPr="008D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C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</w:t>
            </w:r>
            <w:r w:rsidR="005C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850831" w:rsidRPr="006C594B" w:rsidRDefault="00850831" w:rsidP="006C594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Ачхой - </w:t>
            </w:r>
            <w:proofErr w:type="spellStart"/>
            <w:r w:rsidRPr="00DF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Мартан</w:t>
            </w:r>
            <w:proofErr w:type="spellEnd"/>
            <w:proofErr w:type="gramEnd"/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9"/>
              <w:gridCol w:w="1923"/>
            </w:tblGrid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8D0B11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tgtFrame="_self" w:history="1"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Бамут</w:t>
                    </w:r>
                  </w:hyperlink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8D0B11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gtFrame="_self" w:history="1">
                    <w:proofErr w:type="spellStart"/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Валерик</w:t>
                    </w:r>
                    <w:proofErr w:type="spellEnd"/>
                  </w:hyperlink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8D0B11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_self" w:history="1"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Давыденко</w:t>
                    </w:r>
                  </w:hyperlink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8D0B11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tgtFrame="_self" w:history="1">
                    <w:proofErr w:type="spellStart"/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Закан</w:t>
                    </w:r>
                    <w:proofErr w:type="spellEnd"/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-Юрт</w:t>
                    </w:r>
                  </w:hyperlink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8D0B11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tgtFrame="_self" w:history="1"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Катар-Юрт</w:t>
                    </w:r>
                  </w:hyperlink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8D0B11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tgtFrame="_self" w:history="1"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Ново-</w:t>
                    </w:r>
                    <w:proofErr w:type="spellStart"/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Шарой</w:t>
                    </w:r>
                    <w:proofErr w:type="spellEnd"/>
                  </w:hyperlink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8D0B11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tgtFrame="_self" w:history="1">
                    <w:proofErr w:type="spellStart"/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Самашки</w:t>
                    </w:r>
                    <w:proofErr w:type="spellEnd"/>
                  </w:hyperlink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8D0B11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tgtFrame="_self" w:history="1"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Стар</w:t>
                    </w:r>
                    <w:r w:rsidR="00850831" w:rsidRPr="00DF3653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 xml:space="preserve">ый </w:t>
                    </w:r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Ачхой</w:t>
                    </w:r>
                  </w:hyperlink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8D0B11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tgtFrame="_self" w:history="1">
                    <w:proofErr w:type="spellStart"/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Хамби-Ирзи</w:t>
                    </w:r>
                    <w:proofErr w:type="spellEnd"/>
                  </w:hyperlink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8D0B11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tgtFrame="_self" w:history="1">
                    <w:proofErr w:type="spellStart"/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Шаами</w:t>
                    </w:r>
                    <w:proofErr w:type="spellEnd"/>
                    <w:r w:rsidR="006C594B" w:rsidRPr="006C594B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-Юрт</w:t>
                    </w:r>
                  </w:hyperlink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850831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F36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Янди</w:t>
                  </w:r>
                  <w:proofErr w:type="spellEnd"/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850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6C594B" w:rsidRPr="006C594B" w:rsidTr="00850831">
              <w:trPr>
                <w:trHeight w:val="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 w:rsidTr="008508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8" w:type="dxa"/>
                  <w:vAlign w:val="center"/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594B" w:rsidRPr="006C594B" w:rsidRDefault="006C594B" w:rsidP="006C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94B" w:rsidRPr="006C594B" w:rsidTr="006C594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C594B" w:rsidRPr="006C594B" w:rsidRDefault="006C594B" w:rsidP="006C594B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94B" w:rsidRPr="006C594B" w:rsidTr="006C594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C594B" w:rsidRPr="006C594B" w:rsidRDefault="006C594B" w:rsidP="006C594B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Центром муниципального образования «Ачхой-</w:t>
            </w:r>
            <w:proofErr w:type="spellStart"/>
            <w:r w:rsidRPr="006C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Мартановский</w:t>
            </w:r>
            <w:proofErr w:type="spellEnd"/>
            <w:r w:rsidRPr="006C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является село </w:t>
            </w:r>
            <w:hyperlink r:id="rId16" w:tgtFrame="_self" w:history="1">
              <w:r w:rsidRPr="00DF365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Ачхой-Мартан</w:t>
              </w:r>
            </w:hyperlink>
            <w:r w:rsidRPr="006C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594B" w:rsidRPr="006C594B" w:rsidTr="006C594B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C594B" w:rsidRPr="006C594B" w:rsidRDefault="006C594B" w:rsidP="006C594B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94B" w:rsidRPr="006C594B" w:rsidTr="006C594B">
        <w:tblPrEx>
          <w:shd w:val="clear" w:color="auto" w:fill="auto"/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6C594B" w:rsidRPr="006C594B" w:rsidRDefault="006C594B" w:rsidP="006C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4B" w:rsidRPr="006C594B" w:rsidTr="006C594B">
        <w:tblPrEx>
          <w:shd w:val="clear" w:color="auto" w:fill="auto"/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594B" w:rsidRPr="006C594B" w:rsidRDefault="008D0B11" w:rsidP="006C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noshade="t" o:hr="t" fillcolor="#d8d8d8" stroked="f"/>
              </w:pict>
            </w:r>
          </w:p>
        </w:tc>
      </w:tr>
      <w:tr w:rsidR="006C594B" w:rsidRPr="006C594B" w:rsidTr="006C594B">
        <w:tblPrEx>
          <w:shd w:val="clear" w:color="auto" w:fill="auto"/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8"/>
              <w:gridCol w:w="7196"/>
            </w:tblGrid>
            <w:tr w:rsidR="006C594B" w:rsidRPr="006C594B">
              <w:trPr>
                <w:tblCellSpacing w:w="0" w:type="dxa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района: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Хаджаев</w:t>
                  </w:r>
                  <w:proofErr w:type="spellEnd"/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Беслан </w:t>
                  </w:r>
                  <w:proofErr w:type="spellStart"/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Хасиевич</w:t>
                  </w:r>
                  <w:proofErr w:type="spellEnd"/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 2013 г.)</w:t>
                  </w:r>
                </w:p>
              </w:tc>
            </w:tr>
          </w:tbl>
          <w:p w:rsidR="006C594B" w:rsidRPr="006C594B" w:rsidRDefault="006C594B" w:rsidP="006C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94B" w:rsidRPr="006C594B" w:rsidTr="006C594B">
        <w:tblPrEx>
          <w:tblCellSpacing w:w="15" w:type="dxa"/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6C594B" w:rsidRPr="006C59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C594B" w:rsidRPr="00DF3653" w:rsidRDefault="00850831" w:rsidP="00850831">
                  <w:pPr>
                    <w:spacing w:after="0" w:line="240" w:lineRule="auto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</w:pPr>
                  <w:r w:rsidRPr="00DF36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Знамениты ли мы?</w:t>
                  </w:r>
                </w:p>
                <w:p w:rsidR="006C594B" w:rsidRPr="006C594B" w:rsidRDefault="006C594B" w:rsidP="00850831">
                  <w:pPr>
                    <w:spacing w:after="0" w:line="240" w:lineRule="auto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594B" w:rsidRPr="006C59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6C594B" w:rsidRPr="006C594B" w:rsidRDefault="006C594B" w:rsidP="006C5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5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 (15) октября 1814 года - 15 (27) июля 1841 года)</w:t>
                  </w:r>
                </w:p>
              </w:tc>
            </w:tr>
          </w:tbl>
          <w:p w:rsidR="006C594B" w:rsidRPr="006C594B" w:rsidRDefault="006C594B" w:rsidP="006C594B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594B" w:rsidRPr="00DF3653" w:rsidRDefault="00850831" w:rsidP="006C59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 (23) июля 1840 года принимал участие в сражении при реке </w:t>
      </w:r>
      <w:proofErr w:type="spellStart"/>
      <w:r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Валерик</w:t>
      </w:r>
      <w:proofErr w:type="spellEnd"/>
      <w:r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составе отряда генерал-лейтенанта А. В. </w:t>
      </w:r>
      <w:proofErr w:type="spellStart"/>
      <w:r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Галафеева</w:t>
      </w:r>
      <w:proofErr w:type="spellEnd"/>
      <w:r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Благодаря написанному им вскоре после боя стихотворению «</w:t>
      </w:r>
      <w:proofErr w:type="spellStart"/>
      <w:r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Валерик</w:t>
      </w:r>
      <w:proofErr w:type="spellEnd"/>
      <w:r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оно стало одним из самых известных сражений Кавказской войны 1817-1864 годов.</w:t>
      </w:r>
    </w:p>
    <w:p w:rsidR="00850831" w:rsidRPr="00DF3653" w:rsidRDefault="00850831" w:rsidP="006C59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E564C7"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64C7"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Мамакаев</w:t>
      </w:r>
      <w:proofErr w:type="spellEnd"/>
      <w:r w:rsidR="00E564C7"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1910г в с. </w:t>
      </w:r>
      <w:proofErr w:type="gramStart"/>
      <w:r w:rsidR="00E564C7"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Ачхой – </w:t>
      </w:r>
      <w:proofErr w:type="spellStart"/>
      <w:r w:rsidR="00E564C7" w:rsidRPr="00DF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Мартан</w:t>
      </w:r>
      <w:proofErr w:type="spellEnd"/>
      <w:proofErr w:type="gramEnd"/>
    </w:p>
    <w:p w:rsidR="00E564C7" w:rsidRPr="00DF3653" w:rsidRDefault="00E564C7" w:rsidP="006C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DF36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Лермонтово</w:t>
      </w:r>
      <w:proofErr w:type="spellEnd"/>
      <w:r w:rsidRPr="00DF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названо в честь поэта М.Ю. .Лермонтова, ныне носит название </w:t>
      </w:r>
      <w:proofErr w:type="spellStart"/>
      <w:r w:rsidRPr="00DF36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Хамби</w:t>
      </w:r>
      <w:proofErr w:type="spellEnd"/>
      <w:r w:rsidRPr="00DF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F36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Ирзи</w:t>
      </w:r>
      <w:proofErr w:type="spellEnd"/>
      <w:r w:rsidRPr="00DF3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90E" w:rsidRPr="00DF3653" w:rsidRDefault="002F390E" w:rsidP="002F390E">
      <w:pPr>
        <w:spacing w:after="45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основания:</w:t>
      </w:r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1846</w:t>
      </w:r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390E" w:rsidRPr="002F390E" w:rsidRDefault="002F390E" w:rsidP="002F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90E" w:rsidRPr="00DF3653" w:rsidRDefault="002F390E" w:rsidP="002F3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 </w:t>
      </w:r>
      <w:r w:rsidRPr="002F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Ачхой-Мартан</w:t>
      </w:r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районный центр на территории Чечни. В 5 километрах от него лежит автомобильная магистраль "Кавказ" федерального значения. Через населённый пункт протекают две небольшие реки </w:t>
      </w:r>
      <w:proofErr w:type="spellStart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Фортанга</w:t>
      </w:r>
      <w:proofErr w:type="spellEnd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Ачхи</w:t>
      </w:r>
      <w:proofErr w:type="spellEnd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Село и город Грозный разделяет 51 километр. Ачхой-Мартан основали в 1846 году. </w:t>
      </w:r>
    </w:p>
    <w:p w:rsidR="002F390E" w:rsidRPr="002F390E" w:rsidRDefault="002F390E" w:rsidP="002F3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древним преданиям на здешних землях проживали </w:t>
      </w:r>
      <w:proofErr w:type="spellStart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ортсхойцы</w:t>
      </w:r>
      <w:proofErr w:type="spellEnd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пришлые племена с черноморского побережья. Женщины этого рода носили высокие причёски, а мужчины - длинные кудри. </w:t>
      </w:r>
      <w:proofErr w:type="spellStart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Ортсхойцы</w:t>
      </w:r>
      <w:proofErr w:type="spellEnd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принадлежали к числу воинствующих племён. По своей этнической природе они занимали положение между ингушами и чеченцами.</w:t>
      </w:r>
    </w:p>
    <w:p w:rsidR="002F390E" w:rsidRPr="002F390E" w:rsidRDefault="002F390E" w:rsidP="002F3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селу и дали другое название - Новосельское</w:t>
      </w:r>
      <w:proofErr w:type="gramStart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ынешнем селе открыты детский сад, школы, библиотека с богатым фондом, молодёжный центр, филиал Чеченского </w:t>
      </w:r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государственного университета. Успешно работают: предприятие по производству полимерных изделий, комбинат по переработке семян, оптовый склад строительных материалов в разнообразном ассортименте. Основой сельской экономики служат - животноводство, садоводство, выращивание злаковых культур. В 15 километрах от Ачхой-Мартана находится железнодорожная станция. </w:t>
      </w:r>
      <w:proofErr w:type="gramStart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Расположена</w:t>
      </w:r>
      <w:proofErr w:type="gramEnd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селе</w:t>
      </w:r>
      <w:r w:rsidRPr="00DF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7" w:tgtFrame="_self" w:history="1">
        <w:proofErr w:type="spellStart"/>
        <w:r w:rsidRPr="002F390E">
          <w:rPr>
            <w:rFonts w:ascii="Times New Roman" w:eastAsia="Times New Roman" w:hAnsi="Times New Roman" w:cs="Times New Roman"/>
            <w:color w:val="006AA4"/>
            <w:sz w:val="24"/>
            <w:szCs w:val="24"/>
            <w:u w:val="single"/>
            <w:lang w:eastAsia="ru-RU"/>
          </w:rPr>
          <w:t>Самашки</w:t>
        </w:r>
        <w:proofErr w:type="spellEnd"/>
      </w:hyperlink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390E" w:rsidRPr="002F390E" w:rsidRDefault="002F390E" w:rsidP="002F3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2013 года в Ачхой-Мартане был создан штаб по восстановлению и реконструкции села. Планируется произвести ремонт в спортивном клубе "Рамзан", провести благоустройство центра села. Реконструкцию проведут жилым зданиям сельчан и коммерческим объектам. Отремонтируют мост через сельскую речку </w:t>
      </w:r>
      <w:proofErr w:type="spellStart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Фортанга</w:t>
      </w:r>
      <w:proofErr w:type="spellEnd"/>
      <w:r w:rsidRPr="002F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Ачхой-Мартан славится своими спортсменами, которые не раз на соревнованиях по каратэ, боксу и тхэквондо занимали высокие места.</w:t>
      </w:r>
    </w:p>
    <w:p w:rsidR="00DF3653" w:rsidRDefault="00DF3653" w:rsidP="006C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90E" w:rsidRDefault="002F390E" w:rsidP="006C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знаменито с. Давыденко?</w:t>
      </w:r>
    </w:p>
    <w:p w:rsidR="002F390E" w:rsidRDefault="002F390E" w:rsidP="006C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Пруды и реки, леса кругом.</w:t>
      </w:r>
    </w:p>
    <w:p w:rsidR="00B46636" w:rsidRDefault="00B46636" w:rsidP="006C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 рыбы увлекаемся мы с детства</w:t>
      </w:r>
    </w:p>
    <w:p w:rsidR="002F390E" w:rsidRDefault="002F390E" w:rsidP="006C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Лиман протекают рядом</w:t>
      </w:r>
      <w:r w:rsidR="00B4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F390E" w:rsidRDefault="002F390E" w:rsidP="006C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рукой подать. </w:t>
      </w:r>
    </w:p>
    <w:p w:rsidR="00FC5E54" w:rsidRDefault="00B46636" w:rsidP="006C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туристов много можно встретить</w:t>
      </w:r>
    </w:p>
    <w:p w:rsidR="001344A8" w:rsidRDefault="001344A8" w:rsidP="00134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Приезжайте к нам село, пруды  и реки </w:t>
      </w:r>
      <w:r w:rsidR="00DF36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 рыбой на ловлю рыб.</w:t>
      </w:r>
    </w:p>
    <w:p w:rsidR="005C786A" w:rsidRDefault="005C786A"/>
    <w:sectPr w:rsidR="005C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4B"/>
    <w:rsid w:val="001344A8"/>
    <w:rsid w:val="0019205B"/>
    <w:rsid w:val="002F390E"/>
    <w:rsid w:val="00500C25"/>
    <w:rsid w:val="005C786A"/>
    <w:rsid w:val="006C594B"/>
    <w:rsid w:val="007322EC"/>
    <w:rsid w:val="00850831"/>
    <w:rsid w:val="008D0B11"/>
    <w:rsid w:val="00A5519A"/>
    <w:rsid w:val="00B46636"/>
    <w:rsid w:val="00DF3653"/>
    <w:rsid w:val="00E564C7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27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8617">
                  <w:marLeft w:val="0"/>
                  <w:marRight w:val="0"/>
                  <w:marTop w:val="0"/>
                  <w:marBottom w:val="0"/>
                  <w:divBdr>
                    <w:top w:val="single" w:sz="6" w:space="3" w:color="88A82A"/>
                    <w:left w:val="single" w:sz="6" w:space="3" w:color="88A82A"/>
                    <w:bottom w:val="single" w:sz="6" w:space="3" w:color="88A82A"/>
                    <w:right w:val="single" w:sz="6" w:space="3" w:color="88A82A"/>
                  </w:divBdr>
                </w:div>
              </w:divsChild>
            </w:div>
            <w:div w:id="703143077">
              <w:marLeft w:val="75"/>
              <w:marRight w:val="150"/>
              <w:marTop w:val="0"/>
              <w:marBottom w:val="4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18854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gorodov.ru/region/settlement.php?id=321582" TargetMode="External"/><Relationship Id="rId13" Type="http://schemas.openxmlformats.org/officeDocument/2006/relationships/hyperlink" Target="http://www.bankgorodov.ru/region/settlement.php?id=3215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gorodov.ru/region/settlement.php?id=321581" TargetMode="External"/><Relationship Id="rId12" Type="http://schemas.openxmlformats.org/officeDocument/2006/relationships/hyperlink" Target="http://www.bankgorodov.ru/region/settlement.php?id=321586" TargetMode="External"/><Relationship Id="rId17" Type="http://schemas.openxmlformats.org/officeDocument/2006/relationships/hyperlink" Target="http://tochka-na-karte.ru/Goroda-i-Gosudarstva/4361-Samashk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ankgorodov.ru/place/inform.php?id=14692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nkgorodov.ru/region/settlement.php?id=321580" TargetMode="External"/><Relationship Id="rId11" Type="http://schemas.openxmlformats.org/officeDocument/2006/relationships/hyperlink" Target="http://www.bankgorodov.ru/region/settlement.php?id=321585" TargetMode="External"/><Relationship Id="rId5" Type="http://schemas.openxmlformats.org/officeDocument/2006/relationships/hyperlink" Target="http://www.bankgorodov.ru/region/region.php?id=146925" TargetMode="External"/><Relationship Id="rId15" Type="http://schemas.openxmlformats.org/officeDocument/2006/relationships/hyperlink" Target="http://www.bankgorodov.ru/region/settlement.php?id=321589" TargetMode="External"/><Relationship Id="rId10" Type="http://schemas.openxmlformats.org/officeDocument/2006/relationships/hyperlink" Target="http://www.bankgorodov.ru/region/settlement.php?id=32158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nkgorodov.ru/region/settlement.php?id=321583" TargetMode="External"/><Relationship Id="rId14" Type="http://schemas.openxmlformats.org/officeDocument/2006/relationships/hyperlink" Target="http://www.bankgorodov.ru/region/settlement.php?id=321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н5</cp:lastModifiedBy>
  <cp:revision>3</cp:revision>
  <dcterms:created xsi:type="dcterms:W3CDTF">2014-10-28T06:33:00Z</dcterms:created>
  <dcterms:modified xsi:type="dcterms:W3CDTF">2014-10-30T07:19:00Z</dcterms:modified>
</cp:coreProperties>
</file>